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1266B" w14:textId="6EFCE014" w:rsidR="003D5058" w:rsidRDefault="003D5058" w:rsidP="00FE45BE">
      <w:pPr>
        <w:jc w:val="center"/>
        <w:rPr>
          <w:rFonts w:ascii="Montserrat" w:hAnsi="Montserrat" w:cstheme="minorHAnsi"/>
          <w:sz w:val="24"/>
          <w:szCs w:val="24"/>
        </w:rPr>
      </w:pPr>
      <w:r>
        <w:rPr>
          <w:rFonts w:ascii="Montserrat" w:hAnsi="Montserrat" w:cstheme="minorHAnsi"/>
          <w:sz w:val="24"/>
          <w:szCs w:val="24"/>
        </w:rPr>
        <w:t>Załącznik nr 1 do SWZ</w:t>
      </w:r>
    </w:p>
    <w:p w14:paraId="7F667F1F" w14:textId="279A7397" w:rsidR="00C27CB8" w:rsidRPr="00FE45BE" w:rsidRDefault="00FE45BE" w:rsidP="00FE45BE">
      <w:pPr>
        <w:jc w:val="center"/>
        <w:rPr>
          <w:rFonts w:ascii="Montserrat" w:hAnsi="Montserrat" w:cstheme="minorHAnsi"/>
          <w:sz w:val="24"/>
          <w:szCs w:val="24"/>
        </w:rPr>
      </w:pPr>
      <w:r w:rsidRPr="00FE45BE">
        <w:rPr>
          <w:rFonts w:ascii="Montserrat" w:hAnsi="Montserrat" w:cstheme="minorHAnsi"/>
          <w:sz w:val="24"/>
          <w:szCs w:val="24"/>
        </w:rPr>
        <w:t>SZCZEGÓŁOWY OPIS PRZEDMIOTU ZAMÓWIENIA</w:t>
      </w:r>
    </w:p>
    <w:p w14:paraId="34E1D811" w14:textId="289D89D7" w:rsidR="00FE45BE" w:rsidRPr="00FE45BE" w:rsidRDefault="00FE45BE" w:rsidP="00FE45BE">
      <w:pPr>
        <w:jc w:val="center"/>
        <w:rPr>
          <w:rFonts w:ascii="Montserrat" w:hAnsi="Montserrat" w:cstheme="minorHAnsi"/>
          <w:sz w:val="24"/>
          <w:szCs w:val="24"/>
        </w:rPr>
      </w:pPr>
      <w:r w:rsidRPr="00FE45BE">
        <w:rPr>
          <w:rFonts w:ascii="Montserrat" w:hAnsi="Montserrat" w:cstheme="minorHAnsi"/>
          <w:sz w:val="24"/>
          <w:szCs w:val="24"/>
        </w:rPr>
        <w:t>Sukcesywna dostawa oleju napędowego</w:t>
      </w:r>
    </w:p>
    <w:p w14:paraId="392CCB49" w14:textId="652CBFA8" w:rsidR="00FE45BE" w:rsidRPr="00FE45BE" w:rsidRDefault="00295E8B" w:rsidP="00FE45BE">
      <w:pPr>
        <w:jc w:val="center"/>
        <w:rPr>
          <w:rFonts w:ascii="Montserrat" w:hAnsi="Montserrat" w:cstheme="minorHAnsi"/>
          <w:b/>
          <w:bCs/>
          <w:sz w:val="24"/>
          <w:szCs w:val="24"/>
        </w:rPr>
      </w:pPr>
      <w:r w:rsidRPr="00295E8B">
        <w:rPr>
          <w:rFonts w:ascii="Montserrat" w:hAnsi="Montserrat" w:cstheme="minorHAnsi"/>
          <w:b/>
          <w:bCs/>
          <w:sz w:val="24"/>
          <w:szCs w:val="24"/>
        </w:rPr>
        <w:t>MIR/271/</w:t>
      </w:r>
      <w:r w:rsidR="003D2A3A">
        <w:rPr>
          <w:rFonts w:ascii="Montserrat" w:hAnsi="Montserrat" w:cstheme="minorHAnsi"/>
          <w:b/>
          <w:bCs/>
          <w:sz w:val="24"/>
          <w:szCs w:val="24"/>
        </w:rPr>
        <w:t>1</w:t>
      </w:r>
      <w:r w:rsidRPr="00295E8B">
        <w:rPr>
          <w:rFonts w:ascii="Montserrat" w:hAnsi="Montserrat" w:cstheme="minorHAnsi"/>
          <w:b/>
          <w:bCs/>
          <w:sz w:val="24"/>
          <w:szCs w:val="24"/>
        </w:rPr>
        <w:t>/202</w:t>
      </w:r>
      <w:r w:rsidR="003D2A3A">
        <w:rPr>
          <w:rFonts w:ascii="Montserrat" w:hAnsi="Montserrat" w:cstheme="minorHAnsi"/>
          <w:b/>
          <w:bCs/>
          <w:sz w:val="24"/>
          <w:szCs w:val="24"/>
        </w:rPr>
        <w:t>6</w:t>
      </w:r>
    </w:p>
    <w:p w14:paraId="338988DB" w14:textId="77777777" w:rsidR="00FE45BE" w:rsidRPr="00FE45BE" w:rsidRDefault="00FE45BE" w:rsidP="00FE45BE">
      <w:pPr>
        <w:spacing w:after="80"/>
        <w:jc w:val="both"/>
        <w:rPr>
          <w:rFonts w:ascii="Montserrat" w:hAnsi="Montserrat" w:cstheme="minorHAnsi"/>
          <w:b/>
          <w:bCs/>
          <w:sz w:val="24"/>
          <w:szCs w:val="24"/>
        </w:rPr>
      </w:pPr>
    </w:p>
    <w:p w14:paraId="6F77527B" w14:textId="7B5CAF41" w:rsidR="00FE45BE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>Przedmiotem zamówienia jest sukcesywna dostaw</w:t>
      </w:r>
      <w:r w:rsidR="00355030">
        <w:rPr>
          <w:rFonts w:ascii="Montserrat" w:hAnsi="Montserrat"/>
          <w:sz w:val="24"/>
          <w:szCs w:val="24"/>
        </w:rPr>
        <w:t>a</w:t>
      </w:r>
      <w:r w:rsidRPr="00FE45BE">
        <w:rPr>
          <w:rFonts w:ascii="Montserrat" w:hAnsi="Montserrat"/>
          <w:sz w:val="24"/>
          <w:szCs w:val="24"/>
        </w:rPr>
        <w:t xml:space="preserve"> oleju napędowego na potrzeby MIR-EKO Sp. z o.o. w Mirczu w ogólnej w ilości szacunkowej </w:t>
      </w:r>
      <w:r w:rsidR="00CC490D">
        <w:rPr>
          <w:rFonts w:ascii="Montserrat" w:hAnsi="Montserrat"/>
          <w:sz w:val="24"/>
          <w:szCs w:val="24"/>
        </w:rPr>
        <w:t>130</w:t>
      </w:r>
      <w:r w:rsidR="00C030CA" w:rsidRPr="00FE45BE">
        <w:rPr>
          <w:rFonts w:ascii="Montserrat" w:hAnsi="Montserrat"/>
          <w:sz w:val="24"/>
          <w:szCs w:val="24"/>
        </w:rPr>
        <w:t xml:space="preserve"> </w:t>
      </w:r>
      <w:r w:rsidRPr="00FE45BE">
        <w:rPr>
          <w:rFonts w:ascii="Montserrat" w:hAnsi="Montserrat"/>
          <w:sz w:val="24"/>
          <w:szCs w:val="24"/>
        </w:rPr>
        <w:t>000 litrów, przez okres obowiązywania umowy do miejsc dostawy wskazan</w:t>
      </w:r>
      <w:r w:rsidR="00C030CA">
        <w:rPr>
          <w:rFonts w:ascii="Montserrat" w:hAnsi="Montserrat"/>
          <w:sz w:val="24"/>
          <w:szCs w:val="24"/>
        </w:rPr>
        <w:t>ych</w:t>
      </w:r>
      <w:r w:rsidRPr="00FE45BE">
        <w:rPr>
          <w:rFonts w:ascii="Montserrat" w:hAnsi="Montserrat"/>
          <w:sz w:val="24"/>
          <w:szCs w:val="24"/>
        </w:rPr>
        <w:t xml:space="preserve"> poniżej i wg poniższych zasad: </w:t>
      </w:r>
    </w:p>
    <w:p w14:paraId="692199E7" w14:textId="55559AD8" w:rsidR="00FE45BE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 xml:space="preserve">− jednorazowa dostawa do siedziby MIR-EKO Sp. z o.o., </w:t>
      </w:r>
      <w:r w:rsidR="00137BD3">
        <w:rPr>
          <w:rFonts w:ascii="Montserrat" w:hAnsi="Montserrat"/>
          <w:sz w:val="24"/>
          <w:szCs w:val="24"/>
        </w:rPr>
        <w:t xml:space="preserve">ul. </w:t>
      </w:r>
      <w:r w:rsidRPr="00FE45BE">
        <w:rPr>
          <w:rFonts w:ascii="Montserrat" w:hAnsi="Montserrat"/>
          <w:sz w:val="24"/>
          <w:szCs w:val="24"/>
        </w:rPr>
        <w:t>Górna 27, 22-530 Mircze</w:t>
      </w:r>
      <w:r w:rsidR="00C030CA">
        <w:rPr>
          <w:rFonts w:ascii="Montserrat" w:hAnsi="Montserrat"/>
          <w:sz w:val="24"/>
          <w:szCs w:val="24"/>
        </w:rPr>
        <w:t>,</w:t>
      </w:r>
      <w:r w:rsidRPr="00FE45BE">
        <w:rPr>
          <w:rFonts w:ascii="Montserrat" w:hAnsi="Montserrat"/>
          <w:sz w:val="24"/>
          <w:szCs w:val="24"/>
        </w:rPr>
        <w:t xml:space="preserve"> maksymalnie 5 000 </w:t>
      </w:r>
      <w:r w:rsidR="002B7A36">
        <w:rPr>
          <w:rFonts w:ascii="Montserrat" w:hAnsi="Montserrat"/>
          <w:sz w:val="24"/>
          <w:szCs w:val="24"/>
        </w:rPr>
        <w:t>dm</w:t>
      </w:r>
      <w:r w:rsidR="002B7A36">
        <w:rPr>
          <w:rFonts w:ascii="Montserrat" w:hAnsi="Montserrat"/>
          <w:sz w:val="24"/>
          <w:szCs w:val="24"/>
          <w:vertAlign w:val="superscript"/>
        </w:rPr>
        <w:t>3</w:t>
      </w:r>
      <w:r w:rsidR="002B7A36" w:rsidRPr="00FE45BE">
        <w:rPr>
          <w:rFonts w:ascii="Montserrat" w:hAnsi="Montserrat"/>
          <w:sz w:val="24"/>
          <w:szCs w:val="24"/>
        </w:rPr>
        <w:t xml:space="preserve"> </w:t>
      </w:r>
      <w:r w:rsidRPr="00FE45BE">
        <w:rPr>
          <w:rFonts w:ascii="Montserrat" w:hAnsi="Montserrat"/>
          <w:sz w:val="24"/>
          <w:szCs w:val="24"/>
        </w:rPr>
        <w:t>do zbiornika magazynującego</w:t>
      </w:r>
      <w:r w:rsidR="00137BD3">
        <w:rPr>
          <w:rFonts w:ascii="Montserrat" w:hAnsi="Montserrat"/>
          <w:sz w:val="24"/>
          <w:szCs w:val="24"/>
        </w:rPr>
        <w:t xml:space="preserve"> paliwo</w:t>
      </w:r>
      <w:r w:rsidR="00683FED">
        <w:rPr>
          <w:rFonts w:ascii="Montserrat" w:hAnsi="Montserrat"/>
          <w:sz w:val="24"/>
          <w:szCs w:val="24"/>
        </w:rPr>
        <w:t xml:space="preserve">, </w:t>
      </w:r>
      <w:r w:rsidR="00137BD3">
        <w:rPr>
          <w:rFonts w:ascii="Montserrat" w:hAnsi="Montserrat"/>
          <w:sz w:val="24"/>
          <w:szCs w:val="24"/>
        </w:rPr>
        <w:t>minimalna wielkość pojedynczej dostawy wynosi 3 000 dm</w:t>
      </w:r>
      <w:r w:rsidR="00137BD3">
        <w:rPr>
          <w:rFonts w:ascii="Montserrat" w:hAnsi="Montserrat"/>
          <w:sz w:val="24"/>
          <w:szCs w:val="24"/>
          <w:vertAlign w:val="superscript"/>
        </w:rPr>
        <w:t>3</w:t>
      </w:r>
      <w:r w:rsidR="00137BD3">
        <w:rPr>
          <w:rFonts w:ascii="Montserrat" w:hAnsi="Montserrat"/>
          <w:sz w:val="24"/>
          <w:szCs w:val="24"/>
        </w:rPr>
        <w:t>;</w:t>
      </w:r>
    </w:p>
    <w:p w14:paraId="31841A12" w14:textId="7E82361F" w:rsidR="00C030CA" w:rsidRDefault="00C030CA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 xml:space="preserve">- jednorazowa dostawa do Zakładu Zagospodarowania Odpadów w </w:t>
      </w:r>
      <w:proofErr w:type="spellStart"/>
      <w:r>
        <w:rPr>
          <w:rFonts w:ascii="Montserrat" w:hAnsi="Montserrat"/>
          <w:sz w:val="24"/>
          <w:szCs w:val="24"/>
        </w:rPr>
        <w:t>Łaskowie</w:t>
      </w:r>
      <w:proofErr w:type="spellEnd"/>
      <w:r>
        <w:rPr>
          <w:rFonts w:ascii="Montserrat" w:hAnsi="Montserrat"/>
          <w:sz w:val="24"/>
          <w:szCs w:val="24"/>
        </w:rPr>
        <w:t>,</w:t>
      </w:r>
      <w:r w:rsidRPr="002D3706">
        <w:rPr>
          <w:rFonts w:ascii="Montserrat" w:hAnsi="Montserrat"/>
          <w:sz w:val="24"/>
          <w:szCs w:val="24"/>
        </w:rPr>
        <w:t xml:space="preserve"> </w:t>
      </w:r>
      <w:r>
        <w:rPr>
          <w:rFonts w:ascii="Montserrat" w:hAnsi="Montserrat"/>
          <w:sz w:val="24"/>
          <w:szCs w:val="24"/>
        </w:rPr>
        <w:t>m. Łasków</w:t>
      </w:r>
      <w:r w:rsidRPr="002D3706">
        <w:rPr>
          <w:rFonts w:ascii="Montserrat" w:hAnsi="Montserrat"/>
          <w:sz w:val="24"/>
          <w:szCs w:val="24"/>
        </w:rPr>
        <w:t xml:space="preserve"> </w:t>
      </w:r>
      <w:r>
        <w:rPr>
          <w:rFonts w:ascii="Montserrat" w:hAnsi="Montserrat"/>
          <w:sz w:val="24"/>
          <w:szCs w:val="24"/>
        </w:rPr>
        <w:t>69</w:t>
      </w:r>
      <w:r w:rsidRPr="002D3706">
        <w:rPr>
          <w:rFonts w:ascii="Montserrat" w:hAnsi="Montserrat"/>
          <w:sz w:val="24"/>
          <w:szCs w:val="24"/>
        </w:rPr>
        <w:t>, 22 - 530 Mircze</w:t>
      </w:r>
      <w:r w:rsidRPr="00C60F4D">
        <w:rPr>
          <w:rFonts w:ascii="Montserrat" w:hAnsi="Montserrat"/>
          <w:sz w:val="24"/>
          <w:szCs w:val="24"/>
        </w:rPr>
        <w:t xml:space="preserve">, </w:t>
      </w:r>
      <w:r w:rsidRPr="001409B6">
        <w:rPr>
          <w:rFonts w:ascii="Montserrat" w:hAnsi="Montserrat"/>
          <w:sz w:val="24"/>
          <w:szCs w:val="24"/>
        </w:rPr>
        <w:t xml:space="preserve">maksymalnie </w:t>
      </w:r>
      <w:r w:rsidR="00137BD3" w:rsidRPr="001409B6">
        <w:rPr>
          <w:rFonts w:ascii="Montserrat" w:hAnsi="Montserrat"/>
          <w:sz w:val="24"/>
          <w:szCs w:val="24"/>
        </w:rPr>
        <w:t>2 5</w:t>
      </w:r>
      <w:r w:rsidRPr="001409B6">
        <w:rPr>
          <w:rFonts w:ascii="Montserrat" w:hAnsi="Montserrat"/>
          <w:sz w:val="24"/>
          <w:szCs w:val="24"/>
        </w:rPr>
        <w:t>00 dm</w:t>
      </w:r>
      <w:r w:rsidRPr="001409B6">
        <w:rPr>
          <w:rFonts w:ascii="Montserrat" w:hAnsi="Montserrat"/>
          <w:sz w:val="24"/>
          <w:szCs w:val="24"/>
          <w:vertAlign w:val="superscript"/>
        </w:rPr>
        <w:t>3</w:t>
      </w:r>
      <w:r w:rsidRPr="001409B6">
        <w:rPr>
          <w:rFonts w:ascii="Montserrat" w:hAnsi="Montserrat"/>
          <w:sz w:val="24"/>
          <w:szCs w:val="24"/>
        </w:rPr>
        <w:t xml:space="preserve"> do zbiornika magazynującego paliwo</w:t>
      </w:r>
      <w:r w:rsidR="00683FED">
        <w:rPr>
          <w:rFonts w:ascii="Montserrat" w:hAnsi="Montserrat"/>
          <w:sz w:val="24"/>
          <w:szCs w:val="24"/>
        </w:rPr>
        <w:t xml:space="preserve">, </w:t>
      </w:r>
      <w:r w:rsidR="00137BD3">
        <w:rPr>
          <w:rFonts w:ascii="Montserrat" w:hAnsi="Montserrat"/>
          <w:sz w:val="24"/>
          <w:szCs w:val="24"/>
        </w:rPr>
        <w:t>minimalna wielkość pojedynczej dostawy wynosi 1 500 dm</w:t>
      </w:r>
      <w:r w:rsidR="00C60F4D">
        <w:rPr>
          <w:rFonts w:ascii="Montserrat" w:hAnsi="Montserrat"/>
          <w:sz w:val="24"/>
          <w:szCs w:val="24"/>
          <w:vertAlign w:val="superscript"/>
        </w:rPr>
        <w:t>3</w:t>
      </w:r>
      <w:r w:rsidR="00C60F4D">
        <w:rPr>
          <w:rFonts w:ascii="Montserrat" w:hAnsi="Montserrat"/>
          <w:sz w:val="24"/>
          <w:szCs w:val="24"/>
        </w:rPr>
        <w:t>;</w:t>
      </w:r>
    </w:p>
    <w:p w14:paraId="2F376396" w14:textId="5DD83226" w:rsidR="00FE45BE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>− dostawa</w:t>
      </w:r>
      <w:r w:rsidR="00C60F4D">
        <w:rPr>
          <w:rFonts w:ascii="Montserrat" w:hAnsi="Montserrat"/>
          <w:sz w:val="24"/>
          <w:szCs w:val="24"/>
        </w:rPr>
        <w:t xml:space="preserve"> odbywać się będzie </w:t>
      </w:r>
      <w:r w:rsidR="00683FED">
        <w:rPr>
          <w:rFonts w:ascii="Montserrat" w:hAnsi="Montserrat"/>
          <w:sz w:val="24"/>
          <w:szCs w:val="24"/>
        </w:rPr>
        <w:t xml:space="preserve">co najmniej jeden raz w miesiącu </w:t>
      </w:r>
      <w:r w:rsidRPr="00FE45BE">
        <w:rPr>
          <w:rFonts w:ascii="Montserrat" w:hAnsi="Montserrat"/>
          <w:sz w:val="24"/>
          <w:szCs w:val="24"/>
        </w:rPr>
        <w:t>na zgłoszenie pocztą e-mail</w:t>
      </w:r>
      <w:r w:rsidR="00683FED">
        <w:rPr>
          <w:rFonts w:ascii="Montserrat" w:hAnsi="Montserrat"/>
          <w:sz w:val="24"/>
          <w:szCs w:val="24"/>
        </w:rPr>
        <w:t>,</w:t>
      </w:r>
      <w:r w:rsidRPr="00FE45BE">
        <w:rPr>
          <w:rFonts w:ascii="Montserrat" w:hAnsi="Montserrat"/>
          <w:sz w:val="24"/>
          <w:szCs w:val="24"/>
        </w:rPr>
        <w:t xml:space="preserve"> w ciągu dwóch dni roboczy</w:t>
      </w:r>
      <w:r w:rsidR="00D70ACE">
        <w:rPr>
          <w:rFonts w:ascii="Montserrat" w:hAnsi="Montserrat"/>
          <w:sz w:val="24"/>
          <w:szCs w:val="24"/>
        </w:rPr>
        <w:t>ch</w:t>
      </w:r>
      <w:r w:rsidRPr="00FE45BE">
        <w:rPr>
          <w:rFonts w:ascii="Montserrat" w:hAnsi="Montserrat"/>
          <w:sz w:val="24"/>
          <w:szCs w:val="24"/>
        </w:rPr>
        <w:t xml:space="preserve"> po zgłoszeniu. </w:t>
      </w:r>
    </w:p>
    <w:p w14:paraId="05857563" w14:textId="77777777" w:rsidR="00FE45BE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</w:rPr>
        <w:t>–</w:t>
      </w:r>
      <w:r w:rsidRPr="00FE45BE">
        <w:rPr>
          <w:rFonts w:ascii="Montserrat" w:hAnsi="Montserrat"/>
          <w:sz w:val="24"/>
          <w:szCs w:val="24"/>
        </w:rPr>
        <w:t xml:space="preserve"> dostawa będzie się odbywała specjalistycznymi autocysternami wyposażonymi w zalegalizowane urządzenia – liczydła ilości wydanego paliwa posiadającego funkcję przeliczania objętości ilości wydanego produktu na temperaturę referencyjną 15°C. </w:t>
      </w:r>
    </w:p>
    <w:p w14:paraId="33115D8D" w14:textId="77777777" w:rsidR="00FE45BE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 xml:space="preserve">− Zamawiający ma prawo żądać okazania aktualnego świadectwa legalizacji licznika autocysterny o numerze zgodnym z numerem seryjnym licznika zainstalowanego na pojeździe dostawczym. </w:t>
      </w:r>
    </w:p>
    <w:p w14:paraId="4D33FFA9" w14:textId="4C6D73D0" w:rsidR="00FE45BE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 xml:space="preserve">− dostarczany olej napędowy spełniać musi wymagania </w:t>
      </w:r>
      <w:r w:rsidRPr="000E3C7E">
        <w:rPr>
          <w:rFonts w:ascii="Montserrat" w:hAnsi="Montserrat"/>
          <w:sz w:val="24"/>
          <w:szCs w:val="24"/>
        </w:rPr>
        <w:t xml:space="preserve">określone w </w:t>
      </w:r>
      <w:r w:rsidR="0005061F">
        <w:rPr>
          <w:rFonts w:ascii="Montserrat" w:hAnsi="Montserrat"/>
          <w:sz w:val="24"/>
          <w:szCs w:val="24"/>
        </w:rPr>
        <w:t xml:space="preserve">Rozporządzeniu Ministra Klimatu i Środowiska z dnia 26 czerwca 2024 r. </w:t>
      </w:r>
      <w:r w:rsidR="003A2C16" w:rsidRPr="003A2C16">
        <w:rPr>
          <w:rFonts w:ascii="Montserrat" w:hAnsi="Montserrat"/>
          <w:sz w:val="24"/>
          <w:szCs w:val="24"/>
        </w:rPr>
        <w:t xml:space="preserve">w sprawie wymagań jakościowych dla paliw ciekłych </w:t>
      </w:r>
      <w:r w:rsidR="0005061F">
        <w:rPr>
          <w:rFonts w:ascii="Montserrat" w:hAnsi="Montserrat"/>
          <w:sz w:val="24"/>
          <w:szCs w:val="24"/>
        </w:rPr>
        <w:t xml:space="preserve">(Dz. U. z 2024 r. poz. 1018) </w:t>
      </w:r>
      <w:r w:rsidRPr="00FE45BE">
        <w:rPr>
          <w:rFonts w:ascii="Montserrat" w:hAnsi="Montserrat"/>
          <w:sz w:val="24"/>
          <w:szCs w:val="24"/>
        </w:rPr>
        <w:t xml:space="preserve">i wymogi określone w normie </w:t>
      </w:r>
      <w:r w:rsidR="00A7643C" w:rsidRPr="00A7643C">
        <w:rPr>
          <w:rFonts w:ascii="Montserrat" w:hAnsi="Montserrat"/>
          <w:sz w:val="24"/>
          <w:szCs w:val="24"/>
        </w:rPr>
        <w:t>PN-EN 590:2022-08</w:t>
      </w:r>
      <w:r w:rsidR="00A7643C">
        <w:rPr>
          <w:rFonts w:ascii="Montserrat" w:hAnsi="Montserrat"/>
          <w:sz w:val="24"/>
          <w:szCs w:val="24"/>
        </w:rPr>
        <w:t xml:space="preserve"> </w:t>
      </w:r>
      <w:r w:rsidRPr="00FE45BE">
        <w:rPr>
          <w:rFonts w:ascii="Montserrat" w:hAnsi="Montserrat"/>
          <w:sz w:val="24"/>
          <w:szCs w:val="24"/>
        </w:rPr>
        <w:t xml:space="preserve">lub równoważnej (wg objętości w temperaturze referencyjnej + 15°C); </w:t>
      </w:r>
    </w:p>
    <w:p w14:paraId="6342B047" w14:textId="77777777" w:rsidR="00FE45BE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 xml:space="preserve">− dostarczany olej napędowy, umożliwiać będzie eksploatację pojazdów zamawiającego, a punktem odniesienia będzie temperatura blokowania zimnego filtra: </w:t>
      </w:r>
    </w:p>
    <w:p w14:paraId="70027269" w14:textId="77777777" w:rsidR="00FE45BE" w:rsidRDefault="00FE45BE" w:rsidP="00FE45BE">
      <w:pPr>
        <w:spacing w:after="80"/>
        <w:ind w:left="34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 xml:space="preserve">− w okresie letnim tj. od 16 kwietnia do 30 września należy dostarczać olej napędowy o temperaturze zablokowania zimnego filtra 0 stopni C, </w:t>
      </w:r>
    </w:p>
    <w:p w14:paraId="0409D2CB" w14:textId="77777777" w:rsidR="00FE45BE" w:rsidRDefault="00FE45BE" w:rsidP="00FE45BE">
      <w:pPr>
        <w:spacing w:after="80"/>
        <w:ind w:left="34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 xml:space="preserve">− w okresie przejściowym tj. od 01 marca do 15 kwietnia oraz od 01 października do 15 listopada o temperaturze zablokowania zimnego filtra - 10 stopni C, </w:t>
      </w:r>
    </w:p>
    <w:p w14:paraId="7A336036" w14:textId="77777777" w:rsidR="00FE45BE" w:rsidRDefault="00FE45BE" w:rsidP="00FE45BE">
      <w:pPr>
        <w:spacing w:after="80"/>
        <w:ind w:left="34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lastRenderedPageBreak/>
        <w:t xml:space="preserve">− w okresie zimowym tj. od 16 listopada do końca lutego o temperaturze zablokowania zimnego filtra - 20 stopni C. </w:t>
      </w:r>
    </w:p>
    <w:p w14:paraId="1395A3B1" w14:textId="77777777" w:rsidR="00FE45BE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 xml:space="preserve">− przy rozpoczęciu dostawy partii paliwa jednorazowo winien być dostarczony atest jakościowy oleju napędowego wystawiony przez producenta paliwa z wyszczególnionymi parametrami: gęstość, temperatura zablokowania zimnego filtra, zawartość siarki, temperatura mętnienia oraz dokument wydania. </w:t>
      </w:r>
    </w:p>
    <w:p w14:paraId="42AE68B7" w14:textId="2B976B16" w:rsidR="00FE45BE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 xml:space="preserve">− przyjęcie oleju napędowego odbywać się </w:t>
      </w:r>
      <w:r w:rsidR="00A7643C">
        <w:rPr>
          <w:rFonts w:ascii="Montserrat" w:hAnsi="Montserrat"/>
          <w:sz w:val="24"/>
          <w:szCs w:val="24"/>
        </w:rPr>
        <w:t xml:space="preserve">będzie </w:t>
      </w:r>
      <w:r w:rsidRPr="00FE45BE">
        <w:rPr>
          <w:rFonts w:ascii="Montserrat" w:hAnsi="Montserrat"/>
          <w:sz w:val="24"/>
          <w:szCs w:val="24"/>
        </w:rPr>
        <w:t>na terenie zakładu w Mirczu</w:t>
      </w:r>
      <w:r w:rsidR="00C030CA">
        <w:rPr>
          <w:rFonts w:ascii="Montserrat" w:hAnsi="Montserrat"/>
          <w:sz w:val="24"/>
          <w:szCs w:val="24"/>
        </w:rPr>
        <w:t xml:space="preserve"> oraz na terenie Zakładu Zagospodarowania Odpadów w </w:t>
      </w:r>
      <w:proofErr w:type="spellStart"/>
      <w:r w:rsidR="00C030CA">
        <w:rPr>
          <w:rFonts w:ascii="Montserrat" w:hAnsi="Montserrat"/>
          <w:sz w:val="24"/>
          <w:szCs w:val="24"/>
        </w:rPr>
        <w:t>Łaskowie</w:t>
      </w:r>
      <w:proofErr w:type="spellEnd"/>
      <w:r w:rsidRPr="00FE45BE">
        <w:rPr>
          <w:rFonts w:ascii="Montserrat" w:hAnsi="Montserrat"/>
          <w:sz w:val="24"/>
          <w:szCs w:val="24"/>
        </w:rPr>
        <w:t xml:space="preserve">, rzeczywista ilość dostarczonego paliwa będzie każdorazowo potwierdzona przez pracownika odbierającego dostawę. </w:t>
      </w:r>
    </w:p>
    <w:p w14:paraId="26CB0900" w14:textId="00D85D26" w:rsidR="00FE45BE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>− realizacja dostaw odbywać się będzie sukcesywnie do potrzeb Zamawiającego w dni robocze od poniedziałku do piątku w godz. 8</w:t>
      </w:r>
      <w:r w:rsidR="006845C7">
        <w:rPr>
          <w:rFonts w:ascii="Montserrat" w:hAnsi="Montserrat"/>
          <w:sz w:val="24"/>
          <w:szCs w:val="24"/>
          <w:vertAlign w:val="superscript"/>
        </w:rPr>
        <w:t>00</w:t>
      </w:r>
      <w:r w:rsidRPr="00FE45BE">
        <w:rPr>
          <w:rFonts w:ascii="Montserrat" w:hAnsi="Montserrat"/>
          <w:sz w:val="24"/>
          <w:szCs w:val="24"/>
        </w:rPr>
        <w:t xml:space="preserve"> – 15</w:t>
      </w:r>
      <w:r w:rsidR="006845C7">
        <w:rPr>
          <w:rFonts w:ascii="Montserrat" w:hAnsi="Montserrat"/>
          <w:sz w:val="24"/>
          <w:szCs w:val="24"/>
          <w:vertAlign w:val="superscript"/>
        </w:rPr>
        <w:t>00</w:t>
      </w:r>
      <w:r w:rsidR="006845C7">
        <w:rPr>
          <w:rFonts w:ascii="Montserrat" w:hAnsi="Montserrat"/>
          <w:sz w:val="24"/>
          <w:szCs w:val="24"/>
        </w:rPr>
        <w:t xml:space="preserve"> </w:t>
      </w:r>
      <w:r w:rsidRPr="00FE45BE">
        <w:rPr>
          <w:rFonts w:ascii="Montserrat" w:hAnsi="Montserrat"/>
          <w:sz w:val="24"/>
          <w:szCs w:val="24"/>
        </w:rPr>
        <w:t xml:space="preserve">lub w wyjątkowych sytuacjach w innym obustronnie ustalonym terminie. </w:t>
      </w:r>
    </w:p>
    <w:p w14:paraId="3B5937A4" w14:textId="4BAF2789" w:rsidR="00FE45BE" w:rsidRPr="006845C7" w:rsidRDefault="00FE45BE" w:rsidP="00FE45BE">
      <w:pPr>
        <w:spacing w:after="80"/>
        <w:jc w:val="both"/>
        <w:rPr>
          <w:rFonts w:ascii="Montserrat" w:hAnsi="Montserrat"/>
          <w:sz w:val="24"/>
          <w:szCs w:val="24"/>
        </w:rPr>
      </w:pPr>
      <w:r w:rsidRPr="00FE45BE">
        <w:rPr>
          <w:rFonts w:ascii="Montserrat" w:hAnsi="Montserrat"/>
          <w:sz w:val="24"/>
          <w:szCs w:val="24"/>
        </w:rPr>
        <w:t>− w zależności od swoich potrzeb bieżących zamawiający w trakcie trwania umowy będzie składał jednostkowe zamówienia na dostawę przedmiotu zamówieni</w:t>
      </w:r>
      <w:r w:rsidR="006845C7">
        <w:rPr>
          <w:rFonts w:ascii="Montserrat" w:hAnsi="Montserrat"/>
          <w:sz w:val="24"/>
          <w:szCs w:val="24"/>
        </w:rPr>
        <w:t>a.</w:t>
      </w:r>
    </w:p>
    <w:sectPr w:rsidR="00FE45BE" w:rsidRPr="00684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2FA"/>
    <w:rsid w:val="0005061F"/>
    <w:rsid w:val="000E3C7E"/>
    <w:rsid w:val="00137BD3"/>
    <w:rsid w:val="001409B6"/>
    <w:rsid w:val="002702FA"/>
    <w:rsid w:val="00274761"/>
    <w:rsid w:val="00295E8B"/>
    <w:rsid w:val="002B7A36"/>
    <w:rsid w:val="00355030"/>
    <w:rsid w:val="003A2C16"/>
    <w:rsid w:val="003D2A3A"/>
    <w:rsid w:val="003D5058"/>
    <w:rsid w:val="005462AB"/>
    <w:rsid w:val="005A1C42"/>
    <w:rsid w:val="00670C2C"/>
    <w:rsid w:val="00683FED"/>
    <w:rsid w:val="006845C7"/>
    <w:rsid w:val="00725D63"/>
    <w:rsid w:val="008C0412"/>
    <w:rsid w:val="00996A38"/>
    <w:rsid w:val="00A7643C"/>
    <w:rsid w:val="00AE7262"/>
    <w:rsid w:val="00BC5014"/>
    <w:rsid w:val="00BF59AB"/>
    <w:rsid w:val="00C030CA"/>
    <w:rsid w:val="00C041C7"/>
    <w:rsid w:val="00C27CB8"/>
    <w:rsid w:val="00C60F4D"/>
    <w:rsid w:val="00CC490D"/>
    <w:rsid w:val="00D70ACE"/>
    <w:rsid w:val="00E76275"/>
    <w:rsid w:val="00EF23EE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83304"/>
  <w15:chartTrackingRefBased/>
  <w15:docId w15:val="{86395816-C989-4B61-9C08-9A9F6071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845C7"/>
    <w:rPr>
      <w:color w:val="66666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0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0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0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0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05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70A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454</Words>
  <Characters>2667</Characters>
  <Application>Microsoft Office Word</Application>
  <DocSecurity>0</DocSecurity>
  <Lines>133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Konrad Cichoń</cp:lastModifiedBy>
  <cp:revision>17</cp:revision>
  <dcterms:created xsi:type="dcterms:W3CDTF">2023-11-28T21:05:00Z</dcterms:created>
  <dcterms:modified xsi:type="dcterms:W3CDTF">2026-01-15T21:20:00Z</dcterms:modified>
</cp:coreProperties>
</file>